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2CCC" w:rsidRDefault="00552CCC" w:rsidP="00552CCC">
      <w:pPr>
        <w:rPr>
          <w:b/>
        </w:rPr>
      </w:pPr>
      <w:r>
        <w:rPr>
          <w:b/>
        </w:rPr>
        <w:t>Resolutions for Scottish Conference, March 2015</w:t>
      </w:r>
    </w:p>
    <w:p w:rsidR="00552CCC" w:rsidRDefault="00552CCC" w:rsidP="00552CCC">
      <w:pPr>
        <w:rPr>
          <w:b/>
        </w:rPr>
      </w:pPr>
    </w:p>
    <w:p w:rsidR="00552CCC" w:rsidRDefault="00552CCC" w:rsidP="00552CCC">
      <w:pPr>
        <w:rPr>
          <w:b/>
        </w:rPr>
      </w:pPr>
    </w:p>
    <w:p w:rsidR="00552CCC" w:rsidRPr="004632B1" w:rsidRDefault="00552CCC" w:rsidP="00552CCC">
      <w:pPr>
        <w:rPr>
          <w:b/>
        </w:rPr>
      </w:pPr>
      <w:bookmarkStart w:id="0" w:name="_GoBack"/>
      <w:bookmarkEnd w:id="0"/>
      <w:r w:rsidRPr="004632B1">
        <w:rPr>
          <w:b/>
        </w:rPr>
        <w:t>Resolution 4: Constructing an action plan for growth</w:t>
      </w:r>
    </w:p>
    <w:p w:rsidR="00552CCC" w:rsidRDefault="00552CCC" w:rsidP="00552CCC"/>
    <w:p w:rsidR="00552CCC" w:rsidRDefault="00552CCC" w:rsidP="00552CCC">
      <w:r>
        <w:t xml:space="preserve">Conference asks the Scottish executive committee at its earliest opportunity to investigate the construction of an action plan for growing the membership in Scotland between now and next Scottish conference. Consideration could be made of setting up an ad-hoc group to help officers and officials </w:t>
      </w:r>
    </w:p>
    <w:p w:rsidR="00552CCC" w:rsidRDefault="00552CCC" w:rsidP="00552CCC"/>
    <w:p w:rsidR="00552CCC" w:rsidRDefault="00552CCC" w:rsidP="00552CCC">
      <w:r>
        <w:t>Congress suggests that measures that could be considered might include:</w:t>
      </w:r>
    </w:p>
    <w:p w:rsidR="00552CCC" w:rsidRDefault="00552CCC" w:rsidP="00552CCC"/>
    <w:p w:rsidR="00552CCC" w:rsidRDefault="00552CCC" w:rsidP="00552CCC">
      <w:pPr>
        <w:pStyle w:val="ListParagraph"/>
        <w:numPr>
          <w:ilvl w:val="0"/>
          <w:numId w:val="1"/>
        </w:numPr>
      </w:pPr>
      <w:r>
        <w:t>The drawing upon of best practice and the production of more customised or locally targeted materials within a Scottish educational context</w:t>
      </w:r>
    </w:p>
    <w:p w:rsidR="00552CCC" w:rsidRDefault="00552CCC" w:rsidP="00552CCC">
      <w:pPr>
        <w:pStyle w:val="ListParagraph"/>
        <w:numPr>
          <w:ilvl w:val="0"/>
          <w:numId w:val="1"/>
        </w:numPr>
      </w:pPr>
      <w:r>
        <w:t>The production of materials better targeted to specific interest groups within our university communities.</w:t>
      </w:r>
    </w:p>
    <w:p w:rsidR="00552CCC" w:rsidRDefault="00552CCC" w:rsidP="00552CCC">
      <w:pPr>
        <w:pStyle w:val="ListParagraph"/>
        <w:numPr>
          <w:ilvl w:val="0"/>
          <w:numId w:val="1"/>
        </w:numPr>
      </w:pPr>
      <w:r>
        <w:t>Better use of the UCU Scotland blog, to highlight local initiatives and activities</w:t>
      </w:r>
    </w:p>
    <w:p w:rsidR="00552CCC" w:rsidRDefault="00552CCC" w:rsidP="00552CCC"/>
    <w:p w:rsidR="00552CCC" w:rsidRPr="00552CCC" w:rsidRDefault="00552CCC" w:rsidP="00552CCC">
      <w:pPr>
        <w:rPr>
          <w:i/>
        </w:rPr>
      </w:pPr>
      <w:r w:rsidRPr="00552CCC">
        <w:rPr>
          <w:i/>
        </w:rPr>
        <w:t>This was adopted unanimously</w:t>
      </w:r>
    </w:p>
    <w:p w:rsidR="005B5B57" w:rsidRDefault="005B5B57"/>
    <w:sectPr w:rsidR="005B5B57" w:rsidSect="00E87C26">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5D7C5B"/>
    <w:multiLevelType w:val="hybridMultilevel"/>
    <w:tmpl w:val="0728F7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2CCC"/>
    <w:rsid w:val="00552CCC"/>
    <w:rsid w:val="005B5B57"/>
    <w:rsid w:val="00E87C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947664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CCC"/>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2CCC"/>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2CCC"/>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2CC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124</Words>
  <Characters>713</Characters>
  <Application>Microsoft Macintosh Word</Application>
  <DocSecurity>0</DocSecurity>
  <Lines>5</Lines>
  <Paragraphs>1</Paragraphs>
  <ScaleCrop>false</ScaleCrop>
  <Company>GCU</Company>
  <LinksUpToDate>false</LinksUpToDate>
  <CharactersWithSpaces>836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Chalmers, Douglas</dc:creator>
  <cp:keywords/>
  <dc:description/>
  <cp:lastModifiedBy>Chalmers, Douglas</cp:lastModifiedBy>
  <cp:revision>1</cp:revision>
  <dcterms:created xsi:type="dcterms:W3CDTF">2015-01-02T17:05:00Z</dcterms:created>
  <dcterms:modified xsi:type="dcterms:W3CDTF">2015-01-02T17:09:00Z</dcterms:modified>
</cp:coreProperties>
</file>